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1" w:rsidRPr="00423071" w:rsidRDefault="00423071" w:rsidP="004230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071" w:rsidRPr="00423071" w:rsidRDefault="00423071" w:rsidP="00423071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423071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00.00.201</w:t>
      </w:r>
      <w:r w:rsidR="00637A6A">
        <w:rPr>
          <w:rFonts w:ascii="Times New Roman" w:hAnsi="Times New Roman" w:cs="Times New Roman"/>
          <w:sz w:val="28"/>
          <w:szCs w:val="28"/>
        </w:rPr>
        <w:t>9</w:t>
      </w:r>
      <w:r w:rsidRPr="0042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637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3071">
        <w:rPr>
          <w:rFonts w:ascii="Times New Roman" w:hAnsi="Times New Roman" w:cs="Times New Roman"/>
          <w:sz w:val="28"/>
          <w:szCs w:val="28"/>
        </w:rPr>
        <w:t xml:space="preserve">     № 000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от 20.12.2013 № 313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 департаменте строительства,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423071" w:rsidRPr="00423071" w:rsidRDefault="00423071" w:rsidP="0042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F76FD8" w:rsidP="00D022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071" w:rsidRPr="00423071">
        <w:rPr>
          <w:rFonts w:ascii="Times New Roman" w:hAnsi="Times New Roman" w:cs="Times New Roman"/>
          <w:sz w:val="28"/>
          <w:szCs w:val="28"/>
        </w:rPr>
        <w:t>В соответстви</w:t>
      </w:r>
      <w:r w:rsidR="00834933">
        <w:rPr>
          <w:rFonts w:ascii="Times New Roman" w:hAnsi="Times New Roman" w:cs="Times New Roman"/>
          <w:sz w:val="28"/>
          <w:szCs w:val="28"/>
        </w:rPr>
        <w:t>и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834933">
        <w:rPr>
          <w:rFonts w:ascii="Times New Roman" w:hAnsi="Times New Roman" w:cs="Times New Roman"/>
          <w:sz w:val="28"/>
          <w:szCs w:val="28"/>
        </w:rPr>
        <w:t>ыми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0E60">
        <w:rPr>
          <w:rFonts w:ascii="Times New Roman" w:hAnsi="Times New Roman" w:cs="Times New Roman"/>
          <w:sz w:val="28"/>
          <w:szCs w:val="28"/>
        </w:rPr>
        <w:t>а</w:t>
      </w:r>
      <w:r w:rsidR="00834933">
        <w:rPr>
          <w:rFonts w:ascii="Times New Roman" w:hAnsi="Times New Roman" w:cs="Times New Roman"/>
          <w:sz w:val="28"/>
          <w:szCs w:val="28"/>
        </w:rPr>
        <w:t>ми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</w:t>
      </w:r>
      <w:r w:rsidR="00423071" w:rsidRPr="00423071">
        <w:rPr>
          <w:rFonts w:ascii="Times New Roman" w:eastAsiaTheme="minorHAnsi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</w:t>
      </w:r>
      <w:r w:rsidR="00834933">
        <w:rPr>
          <w:rFonts w:ascii="Times New Roman" w:hAnsi="Times New Roman" w:cs="Times New Roman"/>
          <w:sz w:val="28"/>
          <w:szCs w:val="28"/>
        </w:rPr>
        <w:t xml:space="preserve">от </w:t>
      </w:r>
      <w:r w:rsidR="00A1341D">
        <w:rPr>
          <w:rFonts w:ascii="Times New Roman" w:hAnsi="Times New Roman" w:cs="Times New Roman"/>
          <w:sz w:val="28"/>
          <w:szCs w:val="28"/>
        </w:rPr>
        <w:t>06.03.2006 № 35-ФЗ «О противодействии терроризму»</w:t>
      </w:r>
      <w:r w:rsidR="00423071" w:rsidRPr="00423071">
        <w:rPr>
          <w:rFonts w:ascii="Times New Roman" w:hAnsi="Times New Roman" w:cs="Times New Roman"/>
          <w:sz w:val="28"/>
          <w:szCs w:val="28"/>
        </w:rPr>
        <w:t>, руководствуясь частью 8 статьи 26</w:t>
      </w:r>
      <w:r w:rsidR="00423071" w:rsidRPr="00423071">
        <w:rPr>
          <w:rFonts w:ascii="Times New Roman" w:hAnsi="Times New Roman" w:cs="Times New Roman"/>
          <w:b/>
          <w:sz w:val="28"/>
          <w:szCs w:val="28"/>
        </w:rPr>
        <w:t>,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частью 1 статьи 31 Устава Ханты-Мансийского района,</w:t>
      </w:r>
    </w:p>
    <w:p w:rsidR="00423071" w:rsidRPr="00423071" w:rsidRDefault="00423071" w:rsidP="00423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423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23071" w:rsidRPr="00423071" w:rsidRDefault="00423071" w:rsidP="004230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3071" w:rsidRPr="00423071" w:rsidRDefault="00423071" w:rsidP="004230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341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23071">
        <w:rPr>
          <w:rFonts w:ascii="Times New Roman" w:hAnsi="Times New Roman" w:cs="Times New Roman"/>
          <w:sz w:val="28"/>
          <w:szCs w:val="28"/>
        </w:rPr>
        <w:t>решени</w:t>
      </w:r>
      <w:r w:rsidR="00A1341D">
        <w:rPr>
          <w:rFonts w:ascii="Times New Roman" w:hAnsi="Times New Roman" w:cs="Times New Roman"/>
          <w:sz w:val="28"/>
          <w:szCs w:val="28"/>
        </w:rPr>
        <w:t>ю</w:t>
      </w:r>
      <w:r w:rsidRPr="0042307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следующие изменения: </w:t>
      </w:r>
    </w:p>
    <w:p w:rsidR="00423071" w:rsidRPr="00791647" w:rsidRDefault="00423071" w:rsidP="00791647">
      <w:pPr>
        <w:pStyle w:val="a5"/>
        <w:numPr>
          <w:ilvl w:val="0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47">
        <w:rPr>
          <w:rFonts w:ascii="Times New Roman" w:hAnsi="Times New Roman" w:cs="Times New Roman"/>
          <w:sz w:val="28"/>
          <w:szCs w:val="28"/>
        </w:rPr>
        <w:t xml:space="preserve">приложение к Решению дополнить пунктом </w:t>
      </w:r>
      <w:r w:rsidR="002521E9" w:rsidRPr="00791647">
        <w:rPr>
          <w:rFonts w:ascii="Times New Roman" w:hAnsi="Times New Roman" w:cs="Times New Roman"/>
          <w:sz w:val="28"/>
          <w:szCs w:val="28"/>
        </w:rPr>
        <w:t>24</w:t>
      </w:r>
      <w:r w:rsidRPr="0079164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75838" w:rsidRDefault="00423071" w:rsidP="00F75838">
      <w:pPr>
        <w:jc w:val="both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«</w:t>
      </w:r>
      <w:r w:rsidR="002521E9">
        <w:rPr>
          <w:rFonts w:ascii="Times New Roman" w:hAnsi="Times New Roman" w:cs="Times New Roman"/>
          <w:sz w:val="28"/>
          <w:szCs w:val="28"/>
        </w:rPr>
        <w:t>24</w:t>
      </w:r>
      <w:r w:rsidRPr="00C01C01">
        <w:rPr>
          <w:rFonts w:ascii="Times New Roman" w:hAnsi="Times New Roman" w:cs="Times New Roman"/>
          <w:sz w:val="28"/>
          <w:szCs w:val="28"/>
        </w:rPr>
        <w:t xml:space="preserve">.1. </w:t>
      </w:r>
      <w:r w:rsidR="002521E9">
        <w:rPr>
          <w:rFonts w:ascii="Times New Roman" w:hAnsi="Times New Roman" w:cs="Times New Roman"/>
          <w:sz w:val="28"/>
          <w:szCs w:val="28"/>
        </w:rPr>
        <w:t>Осуществление функций по сбору, обобщению и учету информации о реализации на объектах водоснабжения и водоотведения,</w:t>
      </w:r>
      <w:r w:rsidR="00001653"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="00001653">
        <w:rPr>
          <w:rFonts w:ascii="Times New Roman" w:hAnsi="Times New Roman" w:cs="Times New Roman"/>
          <w:sz w:val="28"/>
          <w:szCs w:val="28"/>
        </w:rPr>
        <w:lastRenderedPageBreak/>
        <w:t>«Перечень объектов водоснабжения и водоотведения, расположенных в Ханты-Мансийском автономном округе-Югре, подлежащих категорированию»</w:t>
      </w:r>
      <w:r w:rsidR="006033AE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защищенности, включая вопросы категорирования, паспортизации, инженерно-технической укрепленности, оснащения</w:t>
      </w:r>
      <w:r w:rsidR="00F81C34">
        <w:rPr>
          <w:rFonts w:ascii="Times New Roman" w:hAnsi="Times New Roman" w:cs="Times New Roman"/>
          <w:sz w:val="28"/>
          <w:szCs w:val="28"/>
        </w:rPr>
        <w:t xml:space="preserve"> их техническими средствами охраны в соответствии с </w:t>
      </w:r>
      <w:r w:rsidR="0091342B">
        <w:rPr>
          <w:rFonts w:ascii="Times New Roman" w:hAnsi="Times New Roman" w:cs="Times New Roman"/>
          <w:sz w:val="28"/>
          <w:szCs w:val="28"/>
        </w:rPr>
        <w:t>требованиями</w:t>
      </w:r>
      <w:r w:rsidR="00F81C3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F81C34" w:rsidRPr="0042307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F81C34">
        <w:rPr>
          <w:rFonts w:ascii="Times New Roman" w:hAnsi="Times New Roman" w:cs="Times New Roman"/>
          <w:sz w:val="28"/>
          <w:szCs w:val="28"/>
        </w:rPr>
        <w:t>23</w:t>
      </w:r>
      <w:r w:rsidR="00F81C34" w:rsidRPr="00423071">
        <w:rPr>
          <w:rFonts w:ascii="Times New Roman" w:hAnsi="Times New Roman" w:cs="Times New Roman"/>
          <w:sz w:val="28"/>
          <w:szCs w:val="28"/>
        </w:rPr>
        <w:t>.</w:t>
      </w:r>
      <w:r w:rsidR="00F81C34">
        <w:rPr>
          <w:rFonts w:ascii="Times New Roman" w:hAnsi="Times New Roman" w:cs="Times New Roman"/>
          <w:sz w:val="28"/>
          <w:szCs w:val="28"/>
        </w:rPr>
        <w:t>12</w:t>
      </w:r>
      <w:r w:rsidR="00F81C34" w:rsidRPr="00423071">
        <w:rPr>
          <w:rFonts w:ascii="Times New Roman" w:hAnsi="Times New Roman" w:cs="Times New Roman"/>
          <w:sz w:val="28"/>
          <w:szCs w:val="28"/>
        </w:rPr>
        <w:t>.201</w:t>
      </w:r>
      <w:r w:rsidR="00F81C34">
        <w:rPr>
          <w:rFonts w:ascii="Times New Roman" w:hAnsi="Times New Roman" w:cs="Times New Roman"/>
          <w:sz w:val="28"/>
          <w:szCs w:val="28"/>
        </w:rPr>
        <w:t>6</w:t>
      </w:r>
      <w:r w:rsidR="00F81C34" w:rsidRPr="00423071">
        <w:rPr>
          <w:rFonts w:ascii="Times New Roman" w:hAnsi="Times New Roman" w:cs="Times New Roman"/>
          <w:sz w:val="28"/>
          <w:szCs w:val="28"/>
        </w:rPr>
        <w:t xml:space="preserve"> № </w:t>
      </w:r>
      <w:r w:rsidR="00F81C34">
        <w:rPr>
          <w:rFonts w:ascii="Times New Roman" w:hAnsi="Times New Roman" w:cs="Times New Roman"/>
          <w:sz w:val="28"/>
          <w:szCs w:val="28"/>
        </w:rPr>
        <w:t>1467</w:t>
      </w:r>
      <w:r w:rsidR="00F81C34" w:rsidRPr="00423071">
        <w:rPr>
          <w:rFonts w:ascii="Times New Roman" w:hAnsi="Times New Roman" w:cs="Times New Roman"/>
          <w:sz w:val="28"/>
          <w:szCs w:val="28"/>
        </w:rPr>
        <w:t xml:space="preserve"> «</w:t>
      </w:r>
      <w:r w:rsidR="00F81C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 w:rsidRPr="00C01C01">
        <w:rPr>
          <w:rFonts w:ascii="Times New Roman" w:hAnsi="Times New Roman" w:cs="Times New Roman"/>
          <w:sz w:val="28"/>
          <w:szCs w:val="28"/>
        </w:rPr>
        <w:t>»</w:t>
      </w:r>
      <w:r w:rsidR="00F75838">
        <w:rPr>
          <w:rFonts w:ascii="Times New Roman" w:hAnsi="Times New Roman" w:cs="Times New Roman"/>
          <w:sz w:val="28"/>
          <w:szCs w:val="28"/>
        </w:rPr>
        <w:t xml:space="preserve">, </w:t>
      </w:r>
      <w:r w:rsidR="00F75838">
        <w:rPr>
          <w:rFonts w:ascii="Times New Roman" w:hAnsi="Times New Roman" w:cs="Times New Roman"/>
          <w:sz w:val="28"/>
          <w:szCs w:val="28"/>
        </w:rPr>
        <w:t>в соответствии с заключенными между органами местного самоуправления Ханты-Мансийского района и сельских поселений, входящих в состав Ханты-Мансийского района, соглашениями о передаче осуществления части полномочий органов местного самоуправления сельских поселений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при решении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</w:t>
      </w:r>
      <w:bookmarkStart w:id="0" w:name="_GoBack"/>
      <w:bookmarkEnd w:id="0"/>
      <w:r w:rsidR="00F75838">
        <w:rPr>
          <w:rFonts w:ascii="Times New Roman" w:hAnsi="Times New Roman" w:cs="Times New Roman"/>
          <w:sz w:val="28"/>
          <w:szCs w:val="28"/>
        </w:rPr>
        <w:t>селения.»</w:t>
      </w:r>
      <w:r w:rsidR="00AA7742">
        <w:rPr>
          <w:rFonts w:ascii="Times New Roman" w:hAnsi="Times New Roman" w:cs="Times New Roman"/>
          <w:sz w:val="28"/>
          <w:szCs w:val="28"/>
        </w:rPr>
        <w:t>.</w:t>
      </w:r>
    </w:p>
    <w:p w:rsidR="00423071" w:rsidRPr="00423071" w:rsidRDefault="00423071" w:rsidP="0042307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07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</w:t>
      </w:r>
      <w:r w:rsidR="00546A1E">
        <w:rPr>
          <w:rFonts w:ascii="Times New Roman" w:hAnsi="Times New Roman" w:cs="Times New Roman"/>
          <w:sz w:val="28"/>
          <w:szCs w:val="28"/>
        </w:rPr>
        <w:t>ия)</w:t>
      </w:r>
      <w:r w:rsidRPr="00423071">
        <w:rPr>
          <w:rFonts w:ascii="Times New Roman" w:hAnsi="Times New Roman" w:cs="Times New Roman"/>
          <w:sz w:val="28"/>
          <w:szCs w:val="28"/>
        </w:rPr>
        <w:t>.</w:t>
      </w:r>
    </w:p>
    <w:p w:rsidR="00423071" w:rsidRPr="00423071" w:rsidRDefault="00423071" w:rsidP="00423071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423071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3398"/>
      </w:tblGrid>
      <w:tr w:rsidR="00423071" w:rsidRPr="00423071" w:rsidTr="00423071">
        <w:trPr>
          <w:trHeight w:val="975"/>
        </w:trPr>
        <w:tc>
          <w:tcPr>
            <w:tcW w:w="5451" w:type="dxa"/>
            <w:hideMark/>
          </w:tcPr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Председатель Думы</w:t>
            </w:r>
          </w:p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98" w:type="dxa"/>
            <w:hideMark/>
          </w:tcPr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Глава</w:t>
            </w:r>
          </w:p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23071" w:rsidRPr="00423071" w:rsidTr="00423071">
        <w:trPr>
          <w:trHeight w:val="645"/>
        </w:trPr>
        <w:tc>
          <w:tcPr>
            <w:tcW w:w="5451" w:type="dxa"/>
            <w:hideMark/>
          </w:tcPr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________________________</w:t>
            </w:r>
          </w:p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98" w:type="dxa"/>
            <w:hideMark/>
          </w:tcPr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______________________</w:t>
            </w:r>
          </w:p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23071" w:rsidRPr="00423071" w:rsidTr="00423071">
        <w:trPr>
          <w:trHeight w:val="615"/>
        </w:trPr>
        <w:tc>
          <w:tcPr>
            <w:tcW w:w="5451" w:type="dxa"/>
            <w:hideMark/>
          </w:tcPr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 xml:space="preserve"> «____»_____________</w:t>
            </w:r>
          </w:p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98" w:type="dxa"/>
            <w:hideMark/>
          </w:tcPr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 xml:space="preserve"> «____»_____________</w:t>
            </w:r>
          </w:p>
          <w:p w:rsidR="00423071" w:rsidRPr="00423071" w:rsidRDefault="00423071" w:rsidP="00423071">
            <w:pPr>
              <w:tabs>
                <w:tab w:val="left" w:pos="4678"/>
              </w:tabs>
              <w:ind w:right="-1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423071" w:rsidRPr="00423071" w:rsidRDefault="00423071" w:rsidP="0042307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ED4" w:rsidRPr="00423071" w:rsidRDefault="00212ED4" w:rsidP="004230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2ED4" w:rsidRPr="00423071" w:rsidSect="004F7C31">
      <w:footerReference w:type="default" r:id="rId9"/>
      <w:pgSz w:w="11905" w:h="16838" w:code="9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3C" w:rsidRDefault="00C1563C" w:rsidP="004C63BA">
      <w:pPr>
        <w:spacing w:after="0" w:line="240" w:lineRule="auto"/>
      </w:pPr>
      <w:r>
        <w:separator/>
      </w:r>
    </w:p>
  </w:endnote>
  <w:endnote w:type="continuationSeparator" w:id="0">
    <w:p w:rsidR="00C1563C" w:rsidRDefault="00C1563C" w:rsidP="004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14460"/>
      <w:docPartObj>
        <w:docPartGallery w:val="Page Numbers (Bottom of Page)"/>
        <w:docPartUnique/>
      </w:docPartObj>
    </w:sdtPr>
    <w:sdtEndPr/>
    <w:sdtContent>
      <w:p w:rsidR="005061AA" w:rsidRDefault="005061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42">
          <w:rPr>
            <w:noProof/>
          </w:rPr>
          <w:t>2</w:t>
        </w:r>
        <w:r>
          <w:fldChar w:fldCharType="end"/>
        </w:r>
      </w:p>
    </w:sdtContent>
  </w:sdt>
  <w:p w:rsidR="004C63BA" w:rsidRDefault="004C63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3C" w:rsidRDefault="00C1563C" w:rsidP="004C63BA">
      <w:pPr>
        <w:spacing w:after="0" w:line="240" w:lineRule="auto"/>
      </w:pPr>
      <w:r>
        <w:separator/>
      </w:r>
    </w:p>
  </w:footnote>
  <w:footnote w:type="continuationSeparator" w:id="0">
    <w:p w:rsidR="00C1563C" w:rsidRDefault="00C1563C" w:rsidP="004C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80CFC"/>
    <w:multiLevelType w:val="hybridMultilevel"/>
    <w:tmpl w:val="C25255C2"/>
    <w:lvl w:ilvl="0" w:tplc="B636BE44">
      <w:start w:val="3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943503"/>
    <w:multiLevelType w:val="hybridMultilevel"/>
    <w:tmpl w:val="2A208706"/>
    <w:lvl w:ilvl="0" w:tplc="AA0E67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41559D"/>
    <w:multiLevelType w:val="hybridMultilevel"/>
    <w:tmpl w:val="F78AEC34"/>
    <w:lvl w:ilvl="0" w:tplc="3F46E54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6">
    <w:nsid w:val="540166AD"/>
    <w:multiLevelType w:val="hybridMultilevel"/>
    <w:tmpl w:val="C8EC9810"/>
    <w:lvl w:ilvl="0" w:tplc="6DEEC57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1653"/>
    <w:rsid w:val="00007670"/>
    <w:rsid w:val="00110E60"/>
    <w:rsid w:val="0016200F"/>
    <w:rsid w:val="0016373A"/>
    <w:rsid w:val="0018342E"/>
    <w:rsid w:val="0019791B"/>
    <w:rsid w:val="001D2FF5"/>
    <w:rsid w:val="00212ED4"/>
    <w:rsid w:val="002521E9"/>
    <w:rsid w:val="00310D25"/>
    <w:rsid w:val="00312CB0"/>
    <w:rsid w:val="004176BD"/>
    <w:rsid w:val="00423071"/>
    <w:rsid w:val="004A6B13"/>
    <w:rsid w:val="004C63BA"/>
    <w:rsid w:val="004D4386"/>
    <w:rsid w:val="004F7C31"/>
    <w:rsid w:val="005061AA"/>
    <w:rsid w:val="00546A1E"/>
    <w:rsid w:val="0054793B"/>
    <w:rsid w:val="0059386E"/>
    <w:rsid w:val="005A08C6"/>
    <w:rsid w:val="006033AE"/>
    <w:rsid w:val="00637A6A"/>
    <w:rsid w:val="0066353F"/>
    <w:rsid w:val="006D106F"/>
    <w:rsid w:val="00791647"/>
    <w:rsid w:val="00791FAA"/>
    <w:rsid w:val="00834933"/>
    <w:rsid w:val="0091342B"/>
    <w:rsid w:val="009530D9"/>
    <w:rsid w:val="00A1341D"/>
    <w:rsid w:val="00A276FE"/>
    <w:rsid w:val="00AA7742"/>
    <w:rsid w:val="00AD75C3"/>
    <w:rsid w:val="00AE5BCD"/>
    <w:rsid w:val="00B0087B"/>
    <w:rsid w:val="00B512F3"/>
    <w:rsid w:val="00C01C01"/>
    <w:rsid w:val="00C1563C"/>
    <w:rsid w:val="00C47FBA"/>
    <w:rsid w:val="00C51695"/>
    <w:rsid w:val="00C606F3"/>
    <w:rsid w:val="00CB7F70"/>
    <w:rsid w:val="00CC328F"/>
    <w:rsid w:val="00CE0A08"/>
    <w:rsid w:val="00CE784F"/>
    <w:rsid w:val="00D02278"/>
    <w:rsid w:val="00E67932"/>
    <w:rsid w:val="00EB03E8"/>
    <w:rsid w:val="00EE5FB6"/>
    <w:rsid w:val="00F71403"/>
    <w:rsid w:val="00F75838"/>
    <w:rsid w:val="00F76FD8"/>
    <w:rsid w:val="00F81C34"/>
    <w:rsid w:val="00FC60B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2B63-C994-4B0B-A39A-A3C31B75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Юлия Лобащук</cp:lastModifiedBy>
  <cp:revision>2</cp:revision>
  <dcterms:created xsi:type="dcterms:W3CDTF">2019-04-18T10:15:00Z</dcterms:created>
  <dcterms:modified xsi:type="dcterms:W3CDTF">2019-04-18T10:15:00Z</dcterms:modified>
</cp:coreProperties>
</file>